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62AD4" w14:textId="77777777" w:rsidR="001E55F7" w:rsidRDefault="001E55F7" w:rsidP="001E55F7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“吴汉东法学教育基金”奖学金</w:t>
      </w:r>
    </w:p>
    <w:p w14:paraId="109420DE" w14:textId="2BA680C1" w:rsidR="001E55F7" w:rsidRPr="001E55F7" w:rsidRDefault="001E55F7" w:rsidP="001E55F7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评选推荐办法</w:t>
      </w:r>
    </w:p>
    <w:p w14:paraId="0F45CFF8" w14:textId="04480B7A" w:rsidR="001E55F7" w:rsidRDefault="001E55F7" w:rsidP="001E55F7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吴汉东法学教育基金会于2011年4月8日在武汉发起成立。基金会宗旨是促进我国法学教育与法学研究的发展和繁荣、传承法学精神、培养高素质法学人才、服务社会，旨在帮助学习成绩优秀、品德良好、家庭贫困的学生顺利完成学业。</w:t>
      </w:r>
    </w:p>
    <w:p w14:paraId="054B9944" w14:textId="656D55FE" w:rsidR="001E55F7" w:rsidRDefault="001E55F7" w:rsidP="001E55F7">
      <w:pPr>
        <w:spacing w:line="360" w:lineRule="auto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一、</w:t>
      </w:r>
      <w:bookmarkStart w:id="0" w:name="_Hlk531090900"/>
      <w:r>
        <w:rPr>
          <w:rFonts w:ascii="仿宋" w:eastAsia="仿宋" w:hAnsi="仿宋" w:cs="仿宋" w:hint="eastAsia"/>
          <w:b/>
          <w:bCs/>
          <w:sz w:val="32"/>
          <w:szCs w:val="32"/>
        </w:rPr>
        <w:t>基本条件</w:t>
      </w:r>
      <w:bookmarkEnd w:id="0"/>
    </w:p>
    <w:p w14:paraId="4043785B" w14:textId="77777777" w:rsidR="001E55F7" w:rsidRDefault="001E55F7" w:rsidP="001E55F7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热爱祖国，拥护中国共产党的领导；勤奋学习、善于思考、积极实践、勇于创新，综合素质突出；遵守宪法和法律，遵守学校规章制度，严于自律、诚实守信、品格高尚，积极投身社会实践及和谐校园建设；从未受到任何纪律处分。</w:t>
      </w:r>
    </w:p>
    <w:p w14:paraId="776D0CCD" w14:textId="77777777" w:rsidR="001E55F7" w:rsidRDefault="001E55F7" w:rsidP="001E55F7">
      <w:pPr>
        <w:spacing w:line="360" w:lineRule="auto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二、评选对象</w:t>
      </w:r>
    </w:p>
    <w:p w14:paraId="2D911B32" w14:textId="2E041923" w:rsidR="001E55F7" w:rsidRDefault="001E55F7" w:rsidP="001E55F7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“法科”学院</w:t>
      </w:r>
      <w:r w:rsidR="00E04B1C">
        <w:rPr>
          <w:rFonts w:ascii="仿宋" w:eastAsia="仿宋" w:hAnsi="仿宋" w:cs="仿宋" w:hint="eastAsia"/>
          <w:sz w:val="32"/>
          <w:szCs w:val="32"/>
        </w:rPr>
        <w:t>学生</w:t>
      </w:r>
      <w:r>
        <w:rPr>
          <w:rFonts w:ascii="仿宋" w:eastAsia="仿宋" w:hAnsi="仿宋" w:cs="仿宋" w:hint="eastAsia"/>
          <w:sz w:val="32"/>
          <w:szCs w:val="32"/>
        </w:rPr>
        <w:t>；“非法科”学院跨法学学科科研项目立项</w:t>
      </w:r>
      <w:r w:rsidR="00E04B1C">
        <w:rPr>
          <w:rFonts w:ascii="仿宋" w:eastAsia="仿宋" w:hAnsi="仿宋" w:cs="仿宋" w:hint="eastAsia"/>
          <w:sz w:val="32"/>
          <w:szCs w:val="32"/>
        </w:rPr>
        <w:t>学生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32CD176B" w14:textId="77777777" w:rsidR="001E55F7" w:rsidRDefault="001E55F7" w:rsidP="001E55F7">
      <w:pPr>
        <w:spacing w:line="360" w:lineRule="auto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三、奖项设置</w:t>
      </w:r>
    </w:p>
    <w:p w14:paraId="3DCDB18E" w14:textId="77777777" w:rsidR="00BF429C" w:rsidRDefault="001E55F7" w:rsidP="001E55F7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1.学生奖励基金</w:t>
      </w:r>
    </w:p>
    <w:p w14:paraId="0BE3F4DB" w14:textId="59996006" w:rsidR="00BF429C" w:rsidRDefault="001E55F7" w:rsidP="00BF429C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优秀</w:t>
      </w:r>
      <w:r w:rsidR="00BF429C">
        <w:rPr>
          <w:rFonts w:ascii="仿宋" w:eastAsia="仿宋" w:hAnsi="仿宋" w:cs="仿宋" w:hint="eastAsia"/>
          <w:sz w:val="32"/>
          <w:szCs w:val="32"/>
        </w:rPr>
        <w:t>本科生</w:t>
      </w:r>
      <w:r>
        <w:rPr>
          <w:rFonts w:ascii="仿宋" w:eastAsia="仿宋" w:hAnsi="仿宋" w:cs="仿宋" w:hint="eastAsia"/>
          <w:sz w:val="32"/>
          <w:szCs w:val="32"/>
        </w:rPr>
        <w:t>奖</w:t>
      </w:r>
      <w:r w:rsidR="00BF429C" w:rsidRPr="00BF429C"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优秀</w:t>
      </w:r>
      <w:r w:rsidR="00BF429C">
        <w:rPr>
          <w:rFonts w:ascii="仿宋" w:eastAsia="仿宋" w:hAnsi="仿宋" w:cs="仿宋" w:hint="eastAsia"/>
          <w:sz w:val="32"/>
          <w:szCs w:val="32"/>
        </w:rPr>
        <w:t>研究生</w:t>
      </w:r>
      <w:r>
        <w:rPr>
          <w:rFonts w:ascii="仿宋" w:eastAsia="仿宋" w:hAnsi="仿宋" w:cs="仿宋" w:hint="eastAsia"/>
          <w:sz w:val="32"/>
          <w:szCs w:val="32"/>
        </w:rPr>
        <w:t>奖</w:t>
      </w:r>
      <w:r w:rsidR="00BF429C" w:rsidRPr="00BF429C"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跨法学学科科研创新奖</w:t>
      </w:r>
      <w:r w:rsidR="00BF429C">
        <w:rPr>
          <w:rFonts w:ascii="仿宋" w:eastAsia="仿宋" w:hAnsi="仿宋" w:cs="仿宋" w:hint="eastAsia"/>
          <w:sz w:val="32"/>
          <w:szCs w:val="32"/>
        </w:rPr>
        <w:t>。</w:t>
      </w:r>
    </w:p>
    <w:p w14:paraId="003EAC8B" w14:textId="4335322D" w:rsidR="001E55F7" w:rsidRDefault="001E55F7" w:rsidP="001E55F7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2.学生励志基金</w:t>
      </w:r>
    </w:p>
    <w:p w14:paraId="3AD1D6AC" w14:textId="6DB66FDF" w:rsidR="001E55F7" w:rsidRDefault="001E55F7" w:rsidP="00BF429C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自强之星</w:t>
      </w:r>
      <w:bookmarkStart w:id="1" w:name="_Hlk531090630"/>
      <w:r w:rsidR="00BF429C">
        <w:rPr>
          <w:rFonts w:ascii="仿宋" w:eastAsia="仿宋" w:hAnsi="仿宋" w:cs="仿宋" w:hint="eastAsia"/>
          <w:sz w:val="32"/>
          <w:szCs w:val="32"/>
        </w:rPr>
        <w:t>、</w:t>
      </w:r>
      <w:bookmarkEnd w:id="1"/>
      <w:r>
        <w:rPr>
          <w:rFonts w:ascii="仿宋" w:eastAsia="仿宋" w:hAnsi="仿宋" w:cs="仿宋" w:hint="eastAsia"/>
          <w:sz w:val="32"/>
          <w:szCs w:val="32"/>
        </w:rPr>
        <w:t>民族之星。</w:t>
      </w:r>
    </w:p>
    <w:p w14:paraId="4B2E451F" w14:textId="2303A582" w:rsidR="001E55F7" w:rsidRDefault="001E55F7" w:rsidP="00BF429C">
      <w:pPr>
        <w:spacing w:line="360" w:lineRule="auto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四、评选条件</w:t>
      </w:r>
    </w:p>
    <w:p w14:paraId="491E8922" w14:textId="77777777" w:rsidR="001E55F7" w:rsidRDefault="001E55F7" w:rsidP="001E55F7">
      <w:pPr>
        <w:spacing w:line="360" w:lineRule="auto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（一）学生奖励基金</w:t>
      </w:r>
    </w:p>
    <w:p w14:paraId="337FB325" w14:textId="1CFDBA7D" w:rsidR="001E55F7" w:rsidRDefault="001E55F7" w:rsidP="001E55F7">
      <w:pPr>
        <w:spacing w:line="360" w:lineRule="auto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1.优秀</w:t>
      </w:r>
      <w:r w:rsidR="00BF429C">
        <w:rPr>
          <w:rFonts w:ascii="仿宋" w:eastAsia="仿宋" w:hAnsi="仿宋" w:cs="仿宋" w:hint="eastAsia"/>
          <w:b/>
          <w:bCs/>
          <w:sz w:val="32"/>
          <w:szCs w:val="32"/>
        </w:rPr>
        <w:t>本科生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奖</w:t>
      </w:r>
    </w:p>
    <w:p w14:paraId="45086B75" w14:textId="77777777" w:rsidR="001E55F7" w:rsidRDefault="001E55F7" w:rsidP="001E55F7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本奖旨在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奖励本年度学业成绩优秀的学生。同时符合下列条件的，可申请本科生学习优秀奖。</w:t>
      </w:r>
    </w:p>
    <w:p w14:paraId="6F0F3940" w14:textId="77777777" w:rsidR="001E55F7" w:rsidRDefault="001E55F7" w:rsidP="001E55F7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坚持中国共产党的领导，坚持四项基本原则，热爱祖国，热爱人民；有正确的世界观、人生观、价值观、荣辱观；关心集体，团结同学，积极参加各项集体活动，课外素质学分完成较好；有良好的人际关系，愿意为同学服务。本年度无任何考试作弊和剽窃他人学术成果记录，无任何违法违纪受处分记录。（各学院结合本院具体情况遴选候选人）</w:t>
      </w:r>
    </w:p>
    <w:p w14:paraId="36142C9C" w14:textId="2A65D895" w:rsidR="001E55F7" w:rsidRDefault="001E55F7" w:rsidP="001E55F7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（2）本科生完成上一年度规定学分，上</w:t>
      </w:r>
      <w:r w:rsidR="00094428">
        <w:rPr>
          <w:rFonts w:ascii="仿宋" w:eastAsia="仿宋" w:hAnsi="仿宋" w:cs="仿宋" w:hint="eastAsia"/>
          <w:sz w:val="32"/>
          <w:szCs w:val="32"/>
        </w:rPr>
        <w:t>一年度</w:t>
      </w:r>
      <w:r>
        <w:rPr>
          <w:rFonts w:ascii="仿宋" w:eastAsia="仿宋" w:hAnsi="仿宋" w:cs="仿宋" w:hint="eastAsia"/>
          <w:sz w:val="32"/>
          <w:szCs w:val="32"/>
        </w:rPr>
        <w:t>所修读课程的平均成绩排名位居年级专业前20%，加权平均成绩不低于85分（含85分）。</w:t>
      </w:r>
    </w:p>
    <w:p w14:paraId="3F0026ED" w14:textId="77777777" w:rsidR="001E55F7" w:rsidRDefault="001E55F7" w:rsidP="001E55F7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（3）学业成绩以本年度全部课程（含必修、选修、通识）的初次考试成绩为准（重修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刷分不予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计算）。</w:t>
      </w:r>
    </w:p>
    <w:p w14:paraId="03E22C2A" w14:textId="77777777" w:rsidR="001E55F7" w:rsidRDefault="001E55F7" w:rsidP="001E55F7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本年度获得校级以上（含校级）科研竞赛类奖项者优先考虑。</w:t>
      </w:r>
    </w:p>
    <w:p w14:paraId="16C50779" w14:textId="472536EC" w:rsidR="001E55F7" w:rsidRDefault="001E55F7" w:rsidP="001E55F7">
      <w:pPr>
        <w:spacing w:line="360" w:lineRule="auto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2.优秀</w:t>
      </w:r>
      <w:r w:rsidR="00BF429C">
        <w:rPr>
          <w:rFonts w:ascii="仿宋" w:eastAsia="仿宋" w:hAnsi="仿宋" w:cs="仿宋" w:hint="eastAsia"/>
          <w:b/>
          <w:bCs/>
          <w:sz w:val="32"/>
          <w:szCs w:val="32"/>
        </w:rPr>
        <w:t>研究生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奖</w:t>
      </w:r>
    </w:p>
    <w:p w14:paraId="1FBC79FC" w14:textId="77777777" w:rsidR="001E55F7" w:rsidRDefault="001E55F7" w:rsidP="001E55F7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同时符合下列条件的，可以申请研究生优秀学生奖。</w:t>
      </w:r>
    </w:p>
    <w:p w14:paraId="1CA087E6" w14:textId="77777777" w:rsidR="001E55F7" w:rsidRDefault="001E55F7" w:rsidP="001E55F7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有高尚的爱国主义情操和集体主义精神，社会主义信念坚定，社会责任感强，遵纪守法，积极向上，诚实守信，学风端正，身心健康。本年度无任何考试作弊和剽窃他人学术成果记录，无任何违法违纪受处分记录。</w:t>
      </w:r>
    </w:p>
    <w:p w14:paraId="558A43BE" w14:textId="54798C40" w:rsidR="001E55F7" w:rsidRDefault="001E55F7" w:rsidP="001E55F7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（2）完成</w:t>
      </w:r>
      <w:r w:rsidR="00F251B9">
        <w:rPr>
          <w:rFonts w:ascii="仿宋" w:eastAsia="仿宋" w:hAnsi="仿宋" w:cs="仿宋" w:hint="eastAsia"/>
          <w:sz w:val="32"/>
          <w:szCs w:val="32"/>
        </w:rPr>
        <w:t>上一年度</w:t>
      </w:r>
      <w:r>
        <w:rPr>
          <w:rFonts w:ascii="仿宋" w:eastAsia="仿宋" w:hAnsi="仿宋" w:cs="仿宋" w:hint="eastAsia"/>
          <w:sz w:val="32"/>
          <w:szCs w:val="32"/>
        </w:rPr>
        <w:t>学习任务，在读期间被评为优秀研究生标兵或优秀研究生一次及以上。</w:t>
      </w:r>
    </w:p>
    <w:p w14:paraId="3455AAEA" w14:textId="77777777" w:rsidR="001E55F7" w:rsidRDefault="001E55F7" w:rsidP="001E55F7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（3）获得以下奖项中任意一项的，具备参评资格。</w:t>
      </w:r>
    </w:p>
    <w:p w14:paraId="558A9325" w14:textId="77777777" w:rsidR="001E55F7" w:rsidRDefault="001E55F7" w:rsidP="001E55F7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①在权威期刊或重点核心期刊发表学术论文（正刊、第一作者）且经各学院学术评审委员会认定的。</w:t>
      </w:r>
    </w:p>
    <w:p w14:paraId="403BDEDD" w14:textId="77777777" w:rsidR="001E55F7" w:rsidRDefault="001E55F7" w:rsidP="001E55F7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②在国家机关组织的全国各类学科竞赛中，获国家级个人奖项或为国家级获奖团体成员的；获省级二等奖以上（含二等奖）个人奖或为团体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奖成员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的。</w:t>
      </w:r>
    </w:p>
    <w:p w14:paraId="53E197C1" w14:textId="77777777" w:rsidR="001E55F7" w:rsidRDefault="001E55F7" w:rsidP="001E55F7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③在经各院评审委员会认定的在全国有重大影响的科研类竞赛中，获个人奖或为获奖团队成员。</w:t>
      </w:r>
    </w:p>
    <w:p w14:paraId="1087AE4B" w14:textId="77777777" w:rsidR="001E55F7" w:rsidRDefault="001E55F7" w:rsidP="001E55F7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④根据各学院研究生信息管理系统内科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研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项目成果，自行择优推荐。</w:t>
      </w:r>
    </w:p>
    <w:p w14:paraId="40362B4B" w14:textId="77777777" w:rsidR="001E55F7" w:rsidRDefault="001E55F7" w:rsidP="001E55F7">
      <w:pPr>
        <w:spacing w:line="360" w:lineRule="auto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3.跨法学学科科研创新奖</w:t>
      </w:r>
    </w:p>
    <w:p w14:paraId="7927B0FD" w14:textId="77777777" w:rsidR="001E55F7" w:rsidRDefault="001E55F7" w:rsidP="001E55F7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同时符合下列条件的，跨法学学科科研创新奖。</w:t>
      </w:r>
    </w:p>
    <w:p w14:paraId="02BDC476" w14:textId="77777777" w:rsidR="001E55F7" w:rsidRDefault="001E55F7" w:rsidP="001E55F7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坚持中国共产党的领导，坚持四项基本原则，热爱祖国，热爱人民；有正确的世界观、人生观、价值观、荣辱观；关心集体，团结同学，积极参加各项集体活动，课外素质学分完成较好；有良好的人际关系，愿意为同学服务。本年度无任何考试作弊和剽窃他人学术成果记录，无任何违法违纪受处分记录。（各学院结合本院具体情况遴选候选人）</w:t>
      </w:r>
    </w:p>
    <w:p w14:paraId="4526A1BB" w14:textId="48D3C324" w:rsidR="001E55F7" w:rsidRDefault="001E55F7" w:rsidP="001E55F7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  <w:highlight w:val="yellow"/>
        </w:rPr>
      </w:pPr>
      <w:r>
        <w:rPr>
          <w:rFonts w:ascii="仿宋" w:eastAsia="仿宋" w:hAnsi="仿宋" w:cs="仿宋" w:hint="eastAsia"/>
          <w:sz w:val="32"/>
          <w:szCs w:val="32"/>
        </w:rPr>
        <w:t>（2）本科生完成</w:t>
      </w:r>
      <w:r w:rsidR="00BF429C">
        <w:rPr>
          <w:rFonts w:ascii="仿宋" w:eastAsia="仿宋" w:hAnsi="仿宋" w:cs="仿宋" w:hint="eastAsia"/>
          <w:sz w:val="32"/>
          <w:szCs w:val="32"/>
        </w:rPr>
        <w:t>上</w:t>
      </w:r>
      <w:r w:rsidR="00F251B9">
        <w:rPr>
          <w:rFonts w:ascii="仿宋" w:eastAsia="仿宋" w:hAnsi="仿宋" w:cs="仿宋" w:hint="eastAsia"/>
          <w:sz w:val="32"/>
          <w:szCs w:val="32"/>
        </w:rPr>
        <w:t>一</w:t>
      </w:r>
      <w:r w:rsidR="00BF429C">
        <w:rPr>
          <w:rFonts w:ascii="仿宋" w:eastAsia="仿宋" w:hAnsi="仿宋" w:cs="仿宋" w:hint="eastAsia"/>
          <w:sz w:val="32"/>
          <w:szCs w:val="32"/>
        </w:rPr>
        <w:t>年度</w:t>
      </w:r>
      <w:r>
        <w:rPr>
          <w:rFonts w:ascii="仿宋" w:eastAsia="仿宋" w:hAnsi="仿宋" w:cs="仿宋" w:hint="eastAsia"/>
          <w:sz w:val="32"/>
          <w:szCs w:val="32"/>
        </w:rPr>
        <w:t>学年规定学分，上</w:t>
      </w:r>
      <w:r w:rsidR="00F251B9">
        <w:rPr>
          <w:rFonts w:ascii="仿宋" w:eastAsia="仿宋" w:hAnsi="仿宋" w:cs="仿宋" w:hint="eastAsia"/>
          <w:sz w:val="32"/>
          <w:szCs w:val="32"/>
        </w:rPr>
        <w:t>一</w:t>
      </w:r>
      <w:r w:rsidR="00BF429C">
        <w:rPr>
          <w:rFonts w:ascii="仿宋" w:eastAsia="仿宋" w:hAnsi="仿宋" w:cs="仿宋" w:hint="eastAsia"/>
          <w:sz w:val="32"/>
          <w:szCs w:val="32"/>
        </w:rPr>
        <w:t>年度</w:t>
      </w:r>
      <w:r>
        <w:rPr>
          <w:rFonts w:ascii="仿宋" w:eastAsia="仿宋" w:hAnsi="仿宋" w:cs="仿宋" w:hint="eastAsia"/>
          <w:sz w:val="32"/>
          <w:szCs w:val="32"/>
        </w:rPr>
        <w:t>所修读课程的平均成绩排名位居年级专业前30%，“非法科”学院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跨法学学科科研项目（博文、大创等）立项。</w:t>
      </w:r>
    </w:p>
    <w:p w14:paraId="76176BFC" w14:textId="77777777" w:rsidR="001E55F7" w:rsidRDefault="001E55F7" w:rsidP="001E55F7">
      <w:pPr>
        <w:spacing w:line="360" w:lineRule="auto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（二）学生励志基金</w:t>
      </w:r>
    </w:p>
    <w:p w14:paraId="7B968659" w14:textId="77777777" w:rsidR="001E55F7" w:rsidRDefault="001E55F7" w:rsidP="001E55F7">
      <w:pPr>
        <w:spacing w:line="360" w:lineRule="auto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1.自强之星</w:t>
      </w:r>
    </w:p>
    <w:p w14:paraId="58AD026F" w14:textId="77777777" w:rsidR="001E55F7" w:rsidRDefault="001E55F7" w:rsidP="001E55F7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“吴汉东法学教育基金”学生自强之星旨在奖励踏实认真，吃苦耐劳，品学兼优，具有榜样作用，积极参加勤工俭学，生活俭朴，成绩优秀，家庭情况较为困难的学生。</w:t>
      </w:r>
    </w:p>
    <w:p w14:paraId="00435124" w14:textId="77777777" w:rsidR="001E55F7" w:rsidRDefault="001E55F7" w:rsidP="001E55F7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已被我校认定为家庭经济困难的学生，同时符合下列条件的，可申请学生自强基金。</w:t>
      </w:r>
    </w:p>
    <w:p w14:paraId="318C8C60" w14:textId="7B9A12D8" w:rsidR="001E55F7" w:rsidRDefault="001E55F7" w:rsidP="001E55F7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（1）具有良好的思想政治素质，在校期间学习认真刻苦，成绩优秀，本科生</w:t>
      </w:r>
      <w:r w:rsidR="00094428">
        <w:rPr>
          <w:rFonts w:ascii="仿宋" w:eastAsia="仿宋" w:hAnsi="仿宋" w:cs="仿宋" w:hint="eastAsia"/>
          <w:sz w:val="32"/>
          <w:szCs w:val="32"/>
        </w:rPr>
        <w:t>上一年</w:t>
      </w:r>
      <w:r>
        <w:rPr>
          <w:rFonts w:ascii="仿宋" w:eastAsia="仿宋" w:hAnsi="仿宋" w:cs="仿宋" w:hint="eastAsia"/>
          <w:sz w:val="32"/>
          <w:szCs w:val="32"/>
        </w:rPr>
        <w:t>度所学课程的算术平均成绩不低于85分（含85分）且单科成绩70分（含70分）以上的。</w:t>
      </w:r>
    </w:p>
    <w:p w14:paraId="77F1FE7D" w14:textId="77777777" w:rsidR="001E55F7" w:rsidRDefault="001E55F7" w:rsidP="001E55F7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（2）乐观向上，有自立自强精神，生活俭朴，勇于克服在学习、生活或其他方面所面临的困难。热衷于公益与志愿服务，表现出顽强的毅力。</w:t>
      </w:r>
    </w:p>
    <w:p w14:paraId="19BCF1CE" w14:textId="77777777" w:rsidR="001E55F7" w:rsidRDefault="001E55F7" w:rsidP="001E55F7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（3）获得校级以上（含校级）个人奖励的。</w:t>
      </w:r>
    </w:p>
    <w:p w14:paraId="00953100" w14:textId="77777777" w:rsidR="001E55F7" w:rsidRDefault="001E55F7" w:rsidP="001E55F7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（4）积极参加体育锻炼，身体素质良好，达到“学生体质健康标准”合格及以上等级的。</w:t>
      </w:r>
    </w:p>
    <w:p w14:paraId="76857336" w14:textId="77777777" w:rsidR="001E55F7" w:rsidRDefault="001E55F7" w:rsidP="001E55F7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（5）积极参加校内外各类文体活动、各级学科或科技竞赛、社会实践活动和促进民族团结进步活动等，并取得优异成绩的。</w:t>
      </w:r>
    </w:p>
    <w:p w14:paraId="78A1D0E2" w14:textId="77777777" w:rsidR="001E55F7" w:rsidRDefault="001E55F7" w:rsidP="001E55F7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有突出的自强事迹者优先考虑。</w:t>
      </w:r>
    </w:p>
    <w:p w14:paraId="72D753A0" w14:textId="77777777" w:rsidR="001E55F7" w:rsidRDefault="001E55F7" w:rsidP="001E55F7">
      <w:pPr>
        <w:spacing w:line="360" w:lineRule="auto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2.民族之星</w:t>
      </w:r>
    </w:p>
    <w:p w14:paraId="49B0261F" w14:textId="77777777" w:rsidR="001E55F7" w:rsidRDefault="001E55F7" w:rsidP="001E55F7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“吴汉东法学教育基金”学生民族之星旨在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奖励忠党爱国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、维护民族团结、成绩优秀的民族学生。</w:t>
      </w:r>
    </w:p>
    <w:p w14:paraId="05B35CFD" w14:textId="77777777" w:rsidR="001E55F7" w:rsidRDefault="001E55F7" w:rsidP="001E55F7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具有高尚的爱国主义情操和集体主义精神，社会主义信念坚定，社会责任感强，遵纪守法，积极向上，诚实守信，学风端正，身心健康。本年度无任何考试作弊和剽窃他人学术成果记录，无任何违法违纪受处分记录。</w:t>
      </w:r>
    </w:p>
    <w:p w14:paraId="4D0314B3" w14:textId="77777777" w:rsidR="001E55F7" w:rsidRDefault="001E55F7" w:rsidP="001E55F7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（2）限定为少数民族学生。</w:t>
      </w:r>
    </w:p>
    <w:p w14:paraId="0A3DF91D" w14:textId="7CDD7FE4" w:rsidR="001E55F7" w:rsidRDefault="00BF429C" w:rsidP="001E55F7">
      <w:pPr>
        <w:spacing w:line="360" w:lineRule="auto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五</w:t>
      </w:r>
      <w:r w:rsidR="001E55F7">
        <w:rPr>
          <w:rFonts w:ascii="仿宋" w:eastAsia="仿宋" w:hAnsi="仿宋" w:cs="仿宋" w:hint="eastAsia"/>
          <w:b/>
          <w:bCs/>
          <w:sz w:val="32"/>
          <w:szCs w:val="32"/>
        </w:rPr>
        <w:t>、相应义务</w:t>
      </w:r>
    </w:p>
    <w:p w14:paraId="068A7819" w14:textId="4629E582" w:rsidR="001E55F7" w:rsidRDefault="001E55F7" w:rsidP="001E55F7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获奖的学子</w:t>
      </w:r>
      <w:r w:rsidR="007D030E">
        <w:rPr>
          <w:rFonts w:ascii="仿宋" w:eastAsia="仿宋" w:hAnsi="仿宋" w:cs="仿宋" w:hint="eastAsia"/>
          <w:sz w:val="32"/>
          <w:szCs w:val="32"/>
        </w:rPr>
        <w:t>参加吴汉东法学教育基金会学生组织日常工作，并</w:t>
      </w:r>
      <w:r>
        <w:rPr>
          <w:rFonts w:ascii="仿宋" w:eastAsia="仿宋" w:hAnsi="仿宋" w:cs="仿宋" w:hint="eastAsia"/>
          <w:sz w:val="32"/>
          <w:szCs w:val="32"/>
        </w:rPr>
        <w:t>履行</w:t>
      </w:r>
      <w:r w:rsidR="007D030E">
        <w:rPr>
          <w:rFonts w:ascii="仿宋" w:eastAsia="仿宋" w:hAnsi="仿宋" w:cs="仿宋" w:hint="eastAsia"/>
          <w:sz w:val="32"/>
          <w:szCs w:val="32"/>
        </w:rPr>
        <w:t>相应</w:t>
      </w:r>
      <w:r>
        <w:rPr>
          <w:rFonts w:ascii="仿宋" w:eastAsia="仿宋" w:hAnsi="仿宋" w:cs="仿宋" w:hint="eastAsia"/>
          <w:sz w:val="32"/>
          <w:szCs w:val="32"/>
        </w:rPr>
        <w:t>义务：</w:t>
      </w:r>
    </w:p>
    <w:p w14:paraId="092E1128" w14:textId="77777777" w:rsidR="001E55F7" w:rsidRDefault="001E55F7" w:rsidP="001E55F7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1.参加组织安排的各类学术讲座、公益性活动等；</w:t>
      </w:r>
    </w:p>
    <w:p w14:paraId="4754D63E" w14:textId="77777777" w:rsidR="001E55F7" w:rsidRDefault="001E55F7" w:rsidP="001E55F7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2.参加学院安排的学生职业生涯规划、学业指导、科研项目指导等；</w:t>
      </w:r>
    </w:p>
    <w:p w14:paraId="1CABD088" w14:textId="77777777" w:rsidR="001E55F7" w:rsidRDefault="001E55F7" w:rsidP="001E55F7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3.参加学院安排的毕业生就业等相关工作。</w:t>
      </w:r>
    </w:p>
    <w:p w14:paraId="066BBA3E" w14:textId="3B5E106C" w:rsidR="001E55F7" w:rsidRDefault="001E55F7" w:rsidP="001E55F7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注：</w:t>
      </w:r>
      <w:r w:rsidR="00C207DD">
        <w:rPr>
          <w:rFonts w:ascii="仿宋" w:eastAsia="仿宋" w:hAnsi="仿宋" w:cs="仿宋" w:hint="eastAsia"/>
          <w:sz w:val="32"/>
          <w:szCs w:val="32"/>
        </w:rPr>
        <w:t>上一</w:t>
      </w:r>
      <w:r>
        <w:rPr>
          <w:rFonts w:ascii="仿宋" w:eastAsia="仿宋" w:hAnsi="仿宋" w:cs="仿宋" w:hint="eastAsia"/>
          <w:sz w:val="32"/>
          <w:szCs w:val="32"/>
        </w:rPr>
        <w:t>年度均指</w:t>
      </w:r>
      <w:r w:rsidR="00C207DD">
        <w:rPr>
          <w:rFonts w:ascii="仿宋" w:eastAsia="仿宋" w:hAnsi="仿宋" w:cs="仿宋" w:hint="eastAsia"/>
          <w:sz w:val="32"/>
          <w:szCs w:val="32"/>
        </w:rPr>
        <w:t>一个完整的学年（上下两学期）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6DD47EEA" w14:textId="77777777" w:rsidR="001E55F7" w:rsidRDefault="001E55F7" w:rsidP="001E55F7">
      <w:pPr>
        <w:rPr>
          <w:rFonts w:ascii="仿宋" w:eastAsia="仿宋" w:hAnsi="仿宋" w:cs="仿宋"/>
          <w:sz w:val="32"/>
          <w:szCs w:val="32"/>
        </w:rPr>
      </w:pPr>
    </w:p>
    <w:p w14:paraId="19BA4BC2" w14:textId="77777777" w:rsidR="0060356A" w:rsidRPr="001E55F7" w:rsidRDefault="0060356A">
      <w:bookmarkStart w:id="2" w:name="_GoBack"/>
      <w:bookmarkEnd w:id="2"/>
    </w:p>
    <w:sectPr w:rsidR="0060356A" w:rsidRPr="001E55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BBBE4" w14:textId="77777777" w:rsidR="001E55F7" w:rsidRDefault="001E55F7" w:rsidP="001E55F7">
      <w:r>
        <w:separator/>
      </w:r>
    </w:p>
  </w:endnote>
  <w:endnote w:type="continuationSeparator" w:id="0">
    <w:p w14:paraId="420E3A7E" w14:textId="77777777" w:rsidR="001E55F7" w:rsidRDefault="001E55F7" w:rsidP="001E5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C3C0BC" w14:textId="77777777" w:rsidR="001E55F7" w:rsidRDefault="001E55F7" w:rsidP="001E55F7">
      <w:r>
        <w:separator/>
      </w:r>
    </w:p>
  </w:footnote>
  <w:footnote w:type="continuationSeparator" w:id="0">
    <w:p w14:paraId="5CAC4DD7" w14:textId="77777777" w:rsidR="001E55F7" w:rsidRDefault="001E55F7" w:rsidP="001E5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216"/>
    <w:rsid w:val="00075060"/>
    <w:rsid w:val="00094428"/>
    <w:rsid w:val="000D5281"/>
    <w:rsid w:val="001E55F7"/>
    <w:rsid w:val="00210BD5"/>
    <w:rsid w:val="0027436F"/>
    <w:rsid w:val="00462C20"/>
    <w:rsid w:val="0060356A"/>
    <w:rsid w:val="00762E96"/>
    <w:rsid w:val="007D030E"/>
    <w:rsid w:val="00B62C5A"/>
    <w:rsid w:val="00BF429C"/>
    <w:rsid w:val="00C207DD"/>
    <w:rsid w:val="00C668C5"/>
    <w:rsid w:val="00D37069"/>
    <w:rsid w:val="00E04B1C"/>
    <w:rsid w:val="00F251B9"/>
    <w:rsid w:val="00F8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25D1C"/>
  <w15:chartTrackingRefBased/>
  <w15:docId w15:val="{7DCCBD0C-2D35-455F-8270-1CE2DBD3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55F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55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55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55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55F7"/>
    <w:rPr>
      <w:sz w:val="18"/>
      <w:szCs w:val="18"/>
    </w:rPr>
  </w:style>
  <w:style w:type="table" w:styleId="a7">
    <w:name w:val="Table Grid"/>
    <w:basedOn w:val="a1"/>
    <w:qFormat/>
    <w:rsid w:val="001E55F7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中南大国旗护卫队</dc:creator>
  <cp:keywords/>
  <dc:description/>
  <cp:lastModifiedBy>中南大国旗护卫队</cp:lastModifiedBy>
  <cp:revision>27</cp:revision>
  <dcterms:created xsi:type="dcterms:W3CDTF">2018-11-27T05:58:00Z</dcterms:created>
  <dcterms:modified xsi:type="dcterms:W3CDTF">2018-11-27T07:19:00Z</dcterms:modified>
</cp:coreProperties>
</file>